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D07" w:rsidRDefault="00AB5052" w:rsidP="00AB5052">
      <w:pPr>
        <w:pStyle w:val="20"/>
        <w:shd w:val="clear" w:color="auto" w:fill="auto"/>
        <w:tabs>
          <w:tab w:val="left" w:pos="1014"/>
        </w:tabs>
        <w:spacing w:after="0" w:line="278" w:lineRule="exact"/>
        <w:ind w:left="660" w:firstLine="0"/>
        <w:jc w:val="left"/>
        <w:sectPr w:rsidR="00167D07" w:rsidSect="00F569C3">
          <w:type w:val="continuous"/>
          <w:pgSz w:w="11900" w:h="16840"/>
          <w:pgMar w:top="709" w:right="1072" w:bottom="142" w:left="1098" w:header="0" w:footer="3" w:gutter="0"/>
          <w:cols w:space="720"/>
          <w:noEndnote/>
          <w:docGrid w:linePitch="360"/>
        </w:sectPr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-887730</wp:posOffset>
            </wp:positionH>
            <wp:positionV relativeFrom="paragraph">
              <wp:posOffset>-364490</wp:posOffset>
            </wp:positionV>
            <wp:extent cx="7879759" cy="10506075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 порядке обеспечен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9759" cy="1050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67D07" w:rsidRPr="00271F27" w:rsidRDefault="00066ADC" w:rsidP="00271F27">
      <w:pPr>
        <w:pStyle w:val="20"/>
        <w:numPr>
          <w:ilvl w:val="0"/>
          <w:numId w:val="1"/>
        </w:numPr>
        <w:shd w:val="clear" w:color="auto" w:fill="auto"/>
        <w:spacing w:after="271" w:line="278" w:lineRule="exact"/>
        <w:ind w:left="142" w:right="41" w:firstLine="284"/>
        <w:jc w:val="center"/>
        <w:rPr>
          <w:b/>
        </w:rPr>
      </w:pPr>
      <w:r w:rsidRPr="00271F27">
        <w:rPr>
          <w:b/>
        </w:rPr>
        <w:lastRenderedPageBreak/>
        <w:t>ПОРЯДОК ОБЕСПЕЧЕНИЯ УЧЕБНОЙ ЛИТЕРАТУРОЙ МБОУ «</w:t>
      </w:r>
      <w:r w:rsidR="005C394D" w:rsidRPr="00271F27">
        <w:rPr>
          <w:b/>
        </w:rPr>
        <w:t>СОШ №3</w:t>
      </w:r>
      <w:r w:rsidRPr="00271F27">
        <w:rPr>
          <w:b/>
        </w:rPr>
        <w:t>»</w:t>
      </w:r>
    </w:p>
    <w:p w:rsidR="00167D07" w:rsidRPr="00271F27" w:rsidRDefault="00271F27">
      <w:pPr>
        <w:pStyle w:val="10"/>
        <w:keepNext/>
        <w:keepLines/>
        <w:shd w:val="clear" w:color="auto" w:fill="auto"/>
        <w:spacing w:before="0" w:after="228" w:line="240" w:lineRule="exact"/>
        <w:rPr>
          <w:b w:val="0"/>
        </w:rPr>
      </w:pPr>
      <w:bookmarkStart w:id="1" w:name="bookmark3"/>
      <w:r w:rsidRPr="00271F27">
        <w:t>2</w:t>
      </w:r>
      <w:r w:rsidR="00066ADC" w:rsidRPr="00271F27">
        <w:rPr>
          <w:b w:val="0"/>
        </w:rPr>
        <w:t>. Компетенция Учреждения.</w:t>
      </w:r>
      <w:bookmarkEnd w:id="1"/>
    </w:p>
    <w:p w:rsidR="00167D07" w:rsidRPr="00271F27" w:rsidRDefault="00066AD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61"/>
        </w:tabs>
        <w:spacing w:before="0" w:after="0" w:line="240" w:lineRule="exact"/>
        <w:rPr>
          <w:b w:val="0"/>
        </w:rPr>
      </w:pPr>
      <w:bookmarkStart w:id="2" w:name="bookmark4"/>
      <w:r w:rsidRPr="00271F27">
        <w:t>Учитель</w:t>
      </w:r>
      <w:r w:rsidRPr="00271F27">
        <w:rPr>
          <w:b w:val="0"/>
        </w:rPr>
        <w:t>:</w:t>
      </w:r>
      <w:bookmarkEnd w:id="2"/>
    </w:p>
    <w:p w:rsidR="00167D07" w:rsidRDefault="00066ADC">
      <w:pPr>
        <w:pStyle w:val="20"/>
        <w:shd w:val="clear" w:color="auto" w:fill="auto"/>
        <w:tabs>
          <w:tab w:val="left" w:pos="1426"/>
        </w:tabs>
        <w:spacing w:after="0" w:line="274" w:lineRule="exact"/>
        <w:ind w:firstLine="0"/>
      </w:pPr>
      <w:r>
        <w:t>анализирует необходимое количество учебной литературы, обеспечивающей реализацию учебного плана школы с учетом преемственности по вертикали (преемственность обучения с 1 по 4 кл., с 5 по 9 кл., с 10 по 11 кл.) и горизонтали (целостность учебно-методического комплекса:</w:t>
      </w:r>
      <w:r>
        <w:tab/>
        <w:t>программа, учебник, методическое пособие, дидактические и раздаточные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0"/>
      </w:pPr>
      <w:r>
        <w:t>материалы (далее - УМК)) в соответствии с образовательной программой школы, количеством учащихся, и формирует потребность в учебной литературе по своему предмету; следит за состоянием учебной литературы по своему предмету;</w:t>
      </w:r>
    </w:p>
    <w:p w:rsidR="00167D07" w:rsidRDefault="00066ADC">
      <w:pPr>
        <w:pStyle w:val="20"/>
        <w:shd w:val="clear" w:color="auto" w:fill="auto"/>
        <w:spacing w:after="0" w:line="278" w:lineRule="exact"/>
        <w:ind w:firstLine="0"/>
        <w:jc w:val="left"/>
      </w:pPr>
      <w:r>
        <w:t>обеспечивает соответствие используемой учебной литературы федеральным государственным образовательным стандартам, Федеральному и Региональному перечням; вносит предложения об утверждении на педагогическом совете школы перечня учебников по своему предмету, необходимых для реализации образовательной программы на следующий учебный год;</w:t>
      </w:r>
    </w:p>
    <w:p w:rsidR="00167D07" w:rsidRDefault="00066ADC">
      <w:pPr>
        <w:pStyle w:val="20"/>
        <w:shd w:val="clear" w:color="auto" w:fill="auto"/>
        <w:spacing w:after="225" w:line="264" w:lineRule="exact"/>
        <w:ind w:firstLine="0"/>
      </w:pPr>
      <w:r>
        <w:t>своевременно проходит курсовую подготовку по преподаванию в соответствии с заявленным УМК.</w:t>
      </w:r>
    </w:p>
    <w:p w:rsidR="00167D07" w:rsidRDefault="00066AD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61"/>
        </w:tabs>
        <w:spacing w:before="0" w:after="0" w:line="283" w:lineRule="exact"/>
      </w:pPr>
      <w:bookmarkStart w:id="3" w:name="bookmark5"/>
      <w:r>
        <w:t>Классный руководитель:</w:t>
      </w:r>
      <w:bookmarkEnd w:id="3"/>
    </w:p>
    <w:p w:rsidR="00167D07" w:rsidRDefault="00066ADC">
      <w:pPr>
        <w:pStyle w:val="40"/>
        <w:shd w:val="clear" w:color="auto" w:fill="auto"/>
      </w:pPr>
      <w:r>
        <w:t>участвует в выдаче и приемке учебной литературы из библиотечного фонда школы; проверяет наличие комплекта учебной литературы у каждого учащегося класса; информирует родителей учащихся о перечне необходимой учебной литературы, входящей в комплект учащегося данного класса; количестве учебной литературы, имеющейся в библиотеке; ответственности родителей за сохранность учебной литературы; ведёт разъяснительную работу по обеспечению печатной продукцией одноразового использования (рабочие тетради; учебник-тетрадь для индивидуального пользования; контурные карты; прописи и т.п.);</w:t>
      </w:r>
    </w:p>
    <w:p w:rsidR="00167D07" w:rsidRDefault="00066ADC">
      <w:pPr>
        <w:pStyle w:val="40"/>
        <w:shd w:val="clear" w:color="auto" w:fill="auto"/>
      </w:pPr>
      <w:r>
        <w:t>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библиотекарю;</w:t>
      </w:r>
    </w:p>
    <w:p w:rsidR="00167D07" w:rsidRDefault="00066ADC">
      <w:pPr>
        <w:pStyle w:val="40"/>
        <w:shd w:val="clear" w:color="auto" w:fill="auto"/>
        <w:spacing w:after="248"/>
      </w:pPr>
      <w:r>
        <w:t>совместно с библиотекарем проводит мероприятия, направленные на воспитание у учащихся бережного отношения к учебной литературе.</w:t>
      </w:r>
    </w:p>
    <w:p w:rsidR="00167D07" w:rsidRDefault="00066AD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61"/>
        </w:tabs>
        <w:spacing w:before="0" w:after="0" w:line="274" w:lineRule="exact"/>
      </w:pPr>
      <w:bookmarkStart w:id="4" w:name="bookmark6"/>
      <w:r>
        <w:t>Библиотекарь:</w:t>
      </w:r>
      <w:bookmarkEnd w:id="4"/>
    </w:p>
    <w:p w:rsidR="00167D07" w:rsidRDefault="00066ADC">
      <w:pPr>
        <w:pStyle w:val="40"/>
        <w:shd w:val="clear" w:color="auto" w:fill="auto"/>
        <w:spacing w:line="274" w:lineRule="exact"/>
      </w:pPr>
      <w:r>
        <w:t>проводит анализ библиотечного фонда учебной литературы на его соответствие реализуемой МБОУ «</w:t>
      </w:r>
      <w:r w:rsidR="005C394D">
        <w:t>СОШ №3</w:t>
      </w:r>
      <w:r>
        <w:t>» образовательной программе;</w:t>
      </w:r>
    </w:p>
    <w:p w:rsidR="00167D07" w:rsidRDefault="00066ADC">
      <w:pPr>
        <w:pStyle w:val="40"/>
        <w:shd w:val="clear" w:color="auto" w:fill="auto"/>
        <w:spacing w:line="274" w:lineRule="exact"/>
      </w:pPr>
      <w:r>
        <w:t>формирует потребность школы в учебной литературе; составляет совместно с заместителем директора по учебной работе заказ на учебную литературу и представляет его на утверждение руководителю;</w:t>
      </w:r>
    </w:p>
    <w:p w:rsidR="00167D07" w:rsidRDefault="00066ADC">
      <w:pPr>
        <w:pStyle w:val="40"/>
        <w:shd w:val="clear" w:color="auto" w:fill="auto"/>
        <w:jc w:val="left"/>
      </w:pPr>
      <w:r>
        <w:t>готовит отчет МБОУ «</w:t>
      </w:r>
      <w:r w:rsidR="005C394D">
        <w:t>СОШ №3</w:t>
      </w:r>
      <w:r>
        <w:t>» об обеспечении учебной литературой на новый учебный год и о поступлении учебной литературы в библиотечный фонд в соответствии с заказом; составляет базу данных излишней учебной литературы по МБОУ «</w:t>
      </w:r>
      <w:r w:rsidR="005C394D">
        <w:t>СОШ №3</w:t>
      </w:r>
      <w:r>
        <w:t>» для включения в муниципальный и республиканский обменные фонды; информирует педагогов о новинках в области учебного книгоиздания;</w:t>
      </w:r>
    </w:p>
    <w:p w:rsidR="00167D07" w:rsidRDefault="00066ADC">
      <w:pPr>
        <w:pStyle w:val="40"/>
        <w:shd w:val="clear" w:color="auto" w:fill="auto"/>
      </w:pPr>
      <w:r>
        <w:t>проводит мероприятия, направленные на воспитание у учащихся бережного отношения к учебной литературе (проводит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организует мелкий ремонт учебной литературы).</w:t>
      </w:r>
    </w:p>
    <w:p w:rsidR="00167D07" w:rsidRDefault="00066AD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95"/>
        </w:tabs>
        <w:spacing w:before="0" w:after="0" w:line="274" w:lineRule="exact"/>
      </w:pPr>
      <w:bookmarkStart w:id="5" w:name="bookmark7"/>
      <w:r>
        <w:t xml:space="preserve">Заместитель директора </w:t>
      </w:r>
      <w:r w:rsidRPr="00271F27">
        <w:rPr>
          <w:rStyle w:val="11"/>
          <w:b/>
        </w:rPr>
        <w:t>МБОУ «</w:t>
      </w:r>
      <w:r w:rsidR="005C394D" w:rsidRPr="00271F27">
        <w:rPr>
          <w:rStyle w:val="11"/>
          <w:b/>
        </w:rPr>
        <w:t>СОШ №3</w:t>
      </w:r>
      <w:r>
        <w:rPr>
          <w:rStyle w:val="11"/>
        </w:rPr>
        <w:t xml:space="preserve">» </w:t>
      </w:r>
      <w:r>
        <w:t>по учебно-воспитательной работе:</w:t>
      </w:r>
      <w:bookmarkEnd w:id="5"/>
    </w:p>
    <w:p w:rsidR="00167D07" w:rsidRDefault="00066ADC">
      <w:pPr>
        <w:pStyle w:val="20"/>
        <w:shd w:val="clear" w:color="auto" w:fill="auto"/>
        <w:spacing w:after="0" w:line="274" w:lineRule="exact"/>
        <w:ind w:firstLine="0"/>
      </w:pPr>
      <w:r>
        <w:t>корректирует образовательную программу школы в соответствии с федеральными государственными образовательными стандартами и имеющимся фондом учебной литературы;</w:t>
      </w:r>
    </w:p>
    <w:p w:rsidR="00167D07" w:rsidRDefault="00066ADC">
      <w:pPr>
        <w:pStyle w:val="40"/>
        <w:shd w:val="clear" w:color="auto" w:fill="auto"/>
        <w:spacing w:line="269" w:lineRule="exact"/>
      </w:pPr>
      <w:r>
        <w:t xml:space="preserve">осуществляет контроль за обеспечением учителями преемственности обучения по вертикали (с </w:t>
      </w:r>
      <w:r>
        <w:lastRenderedPageBreak/>
        <w:t>1 по 4 кл., с 5 по 9 кл., с 10 по 11 кл.) и горизонтали (целостность УМК - программа, учебник, методическое пособие, дидактические и раздаточные материалы) в соответствии с образовательной программой МБОУ «</w:t>
      </w:r>
      <w:r w:rsidR="005C394D">
        <w:t>СОШ №3</w:t>
      </w:r>
      <w:r>
        <w:t>»;</w:t>
      </w:r>
    </w:p>
    <w:p w:rsidR="00167D07" w:rsidRDefault="00066ADC">
      <w:pPr>
        <w:pStyle w:val="20"/>
        <w:shd w:val="clear" w:color="auto" w:fill="auto"/>
        <w:spacing w:after="0" w:line="269" w:lineRule="exact"/>
        <w:ind w:firstLine="0"/>
      </w:pPr>
      <w:r>
        <w:t>контролирует обеспеченность учащихся учебной литературой в соответствии с утвержденными УМК;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0"/>
        <w:jc w:val="left"/>
      </w:pPr>
      <w:r>
        <w:t>организует работу по составлению перечня учебной литературы, заказываемой на следующий учебный год для реализации образовательной программы МБОУ «</w:t>
      </w:r>
      <w:r w:rsidR="005C394D">
        <w:t>СОШ №3</w:t>
      </w:r>
      <w:r>
        <w:t>»; организует работу с педагогическим коллективом по изучению и анализу Федерального и Регионального перечней;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0"/>
      </w:pPr>
      <w:r>
        <w:t>контролирует соответствие реализуемого УМК школы учебным программам, Федеральному и Региональному перечням;</w:t>
      </w:r>
    </w:p>
    <w:p w:rsidR="00167D07" w:rsidRDefault="00066ADC">
      <w:pPr>
        <w:pStyle w:val="20"/>
        <w:shd w:val="clear" w:color="auto" w:fill="auto"/>
        <w:spacing w:after="233" w:line="274" w:lineRule="exact"/>
        <w:ind w:firstLine="0"/>
      </w:pPr>
      <w:r>
        <w:t>формирует заявку на повышение квалификации учителей по изучению новых УМК.</w:t>
      </w:r>
    </w:p>
    <w:p w:rsidR="00167D07" w:rsidRDefault="00066ADC">
      <w:pPr>
        <w:pStyle w:val="40"/>
        <w:numPr>
          <w:ilvl w:val="0"/>
          <w:numId w:val="2"/>
        </w:numPr>
        <w:shd w:val="clear" w:color="auto" w:fill="auto"/>
        <w:tabs>
          <w:tab w:val="left" w:pos="695"/>
        </w:tabs>
      </w:pPr>
      <w:r>
        <w:rPr>
          <w:rStyle w:val="41"/>
        </w:rPr>
        <w:t xml:space="preserve">Директор </w:t>
      </w:r>
      <w:r w:rsidRPr="00271F27">
        <w:rPr>
          <w:b/>
        </w:rPr>
        <w:t>МБОУ «</w:t>
      </w:r>
      <w:r w:rsidR="005C394D" w:rsidRPr="00271F27">
        <w:rPr>
          <w:b/>
        </w:rPr>
        <w:t>СОШ №3</w:t>
      </w:r>
      <w:r w:rsidRPr="00271F27">
        <w:rPr>
          <w:b/>
        </w:rPr>
        <w:t>»:</w:t>
      </w:r>
    </w:p>
    <w:p w:rsidR="00167D07" w:rsidRDefault="00066ADC">
      <w:pPr>
        <w:pStyle w:val="20"/>
        <w:shd w:val="clear" w:color="auto" w:fill="auto"/>
        <w:spacing w:after="0" w:line="283" w:lineRule="exact"/>
        <w:ind w:firstLine="0"/>
      </w:pPr>
      <w:r>
        <w:t>несет ответственность за комплектование, полное использование и сохранность фонда учебной литературы;</w:t>
      </w:r>
    </w:p>
    <w:p w:rsidR="00167D07" w:rsidRDefault="00066ADC">
      <w:pPr>
        <w:pStyle w:val="20"/>
        <w:shd w:val="clear" w:color="auto" w:fill="auto"/>
        <w:spacing w:after="0" w:line="283" w:lineRule="exact"/>
        <w:ind w:firstLine="0"/>
      </w:pPr>
      <w:r>
        <w:t>утверждает список учебной литературы, необходимой для реализации образовательной программы школы;</w:t>
      </w:r>
    </w:p>
    <w:p w:rsidR="00167D07" w:rsidRDefault="00066ADC">
      <w:pPr>
        <w:pStyle w:val="20"/>
        <w:shd w:val="clear" w:color="auto" w:fill="auto"/>
        <w:spacing w:after="0" w:line="283" w:lineRule="exact"/>
        <w:ind w:firstLine="0"/>
      </w:pPr>
      <w:r>
        <w:t>разрабатывает и утверждает нормативно-правовую базу по учебному книгообеспечению в рамках своей компетенции;</w:t>
      </w:r>
    </w:p>
    <w:p w:rsidR="00167D07" w:rsidRDefault="00066ADC">
      <w:pPr>
        <w:pStyle w:val="20"/>
        <w:shd w:val="clear" w:color="auto" w:fill="auto"/>
        <w:spacing w:after="0" w:line="283" w:lineRule="exact"/>
        <w:ind w:firstLine="0"/>
      </w:pPr>
      <w:r>
        <w:t>утверждает заказ на учебную литературу на следующий учебный год с учетом многоканального финансирования;</w:t>
      </w:r>
    </w:p>
    <w:p w:rsidR="00167D07" w:rsidRDefault="00066ADC">
      <w:pPr>
        <w:pStyle w:val="20"/>
        <w:shd w:val="clear" w:color="auto" w:fill="auto"/>
        <w:spacing w:after="0" w:line="283" w:lineRule="exact"/>
        <w:ind w:firstLine="0"/>
      </w:pPr>
      <w:r>
        <w:t>защищает перед Муниципальным органом заказ на закупку учебной литературы на средства республиканского и муниципального бюджетов;</w:t>
      </w:r>
    </w:p>
    <w:p w:rsidR="00167D07" w:rsidRDefault="00066ADC">
      <w:pPr>
        <w:pStyle w:val="20"/>
        <w:shd w:val="clear" w:color="auto" w:fill="auto"/>
        <w:spacing w:after="248" w:line="283" w:lineRule="exact"/>
        <w:ind w:firstLine="0"/>
      </w:pPr>
      <w:r>
        <w:t>определяет и контролирует порядок обеспечения учащихся учебной литературой, в т. ч. из социально незащищенных семей.</w:t>
      </w:r>
    </w:p>
    <w:p w:rsidR="00167D07" w:rsidRDefault="00066AD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274" w:lineRule="exact"/>
      </w:pPr>
      <w:bookmarkStart w:id="6" w:name="bookmark8"/>
      <w:r>
        <w:t>Компетенция</w:t>
      </w:r>
      <w:r w:rsidR="005C394D">
        <w:t xml:space="preserve"> </w:t>
      </w:r>
      <w:r>
        <w:t>Муниципального органа</w:t>
      </w:r>
      <w:bookmarkEnd w:id="6"/>
    </w:p>
    <w:p w:rsidR="00167D07" w:rsidRDefault="00066ADC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695"/>
        </w:tabs>
        <w:spacing w:before="0" w:after="0" w:line="274" w:lineRule="exact"/>
      </w:pPr>
      <w:bookmarkStart w:id="7" w:name="bookmark9"/>
      <w:r>
        <w:t>Методист, ответственный за обеспечение учебной литературой:</w:t>
      </w:r>
      <w:bookmarkEnd w:id="7"/>
    </w:p>
    <w:p w:rsidR="00167D07" w:rsidRDefault="00066ADC">
      <w:pPr>
        <w:pStyle w:val="20"/>
        <w:shd w:val="clear" w:color="auto" w:fill="auto"/>
        <w:spacing w:after="0" w:line="274" w:lineRule="exact"/>
        <w:ind w:firstLine="0"/>
      </w:pPr>
      <w:r>
        <w:t>проводит анализ новинок учебной литературы;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0"/>
      </w:pPr>
      <w:r>
        <w:t>оказывает практическую и консультативную помощь администрации подведомственных Учреждений, библиотечным работникам по вопросам учета, пополнения фондов учебной литературы и формирования заказов, сохранности фонда учебной литературы, организации мероприятий, направленных на формирование у учащихся бережного отношения к учебной литературе - в соответствии с абзацем 6 пункта 2.1.3. настоящего Положения; вносит предложения при разработке проектов нормативно-правовой базы по обеспечению учащихся учебной литературой;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0"/>
        <w:jc w:val="left"/>
      </w:pPr>
      <w:r>
        <w:t>осуществляет контроль за деятельностью подведомственных Учреждений по учету библиотечных фондов учебной литературы в соответствии с Порядком учета библиотечных фондов учебной литературы общеобразовательного учреждения (приложение 1); организует изучение нормативных документов по учебному книгообеспечению и ознакомление с ними руководителей подведомственных Учреждений;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0"/>
      </w:pPr>
      <w:r>
        <w:t>осуществляет контроль за деятельностью подведомственных Учреждений по обеспечению учебной литературой учащихся, том числе из числа социально незащищенных групп населения, за формированием фонда учебной литературы;</w:t>
      </w:r>
    </w:p>
    <w:p w:rsidR="00167D07" w:rsidRDefault="00066ADC" w:rsidP="00271F27">
      <w:pPr>
        <w:pStyle w:val="20"/>
        <w:shd w:val="clear" w:color="auto" w:fill="auto"/>
        <w:spacing w:after="0" w:line="274" w:lineRule="exact"/>
        <w:ind w:firstLine="0"/>
        <w:jc w:val="left"/>
      </w:pPr>
      <w:r>
        <w:t>проводит анализ обеспеченности подведомственных Учреждений учебной литературой; доводит Федеральный и Региональный перечни до подведомственных Учреждений; формирует сводный муниципальный заказ Учреждений Муниципального органа на учебную литературу и представляет его в Министерство;</w:t>
      </w:r>
      <w:r w:rsidR="00271F27">
        <w:t xml:space="preserve"> </w:t>
      </w:r>
      <w:r>
        <w:t>доводит до подведомственных Учреждений сведения о наименованиях и количестве экземпляров учебной литературы, приобретенной за счет республиканских и муниципальных средств;</w:t>
      </w:r>
    </w:p>
    <w:p w:rsidR="00167D07" w:rsidRDefault="00066ADC" w:rsidP="00271F27">
      <w:pPr>
        <w:pStyle w:val="20"/>
        <w:shd w:val="clear" w:color="auto" w:fill="auto"/>
        <w:spacing w:after="0" w:line="259" w:lineRule="exact"/>
        <w:ind w:firstLine="0"/>
      </w:pPr>
      <w:r>
        <w:t>распределяет учебную литературу по подведомственным Учреждениям в соответствии с их заказами;</w:t>
      </w:r>
    </w:p>
    <w:p w:rsidR="00167D07" w:rsidRDefault="00066ADC" w:rsidP="00271F27">
      <w:pPr>
        <w:pStyle w:val="20"/>
        <w:shd w:val="clear" w:color="auto" w:fill="auto"/>
        <w:spacing w:after="0" w:line="274" w:lineRule="exact"/>
        <w:ind w:firstLine="0"/>
      </w:pPr>
      <w:r>
        <w:t xml:space="preserve">осуществляет методическое сопровождение деятельности подведомственных Учреждений по </w:t>
      </w:r>
      <w:r>
        <w:lastRenderedPageBreak/>
        <w:t>обеспечению учебной литературой;</w:t>
      </w:r>
    </w:p>
    <w:p w:rsidR="00167D07" w:rsidRDefault="00066ADC" w:rsidP="00271F27">
      <w:pPr>
        <w:pStyle w:val="20"/>
        <w:shd w:val="clear" w:color="auto" w:fill="auto"/>
        <w:spacing w:after="567" w:line="274" w:lineRule="exact"/>
        <w:ind w:firstLine="0"/>
        <w:jc w:val="left"/>
      </w:pPr>
      <w:r>
        <w:t>оказывает методическую помощь подведомственным Учреждениям по внедрению и использованию Электронного фонда учебной литературы (далее - ЭФУЛ); организует презентацию новой учебной и методической литературы на совещаниях педагогических работников подведомственных Учреждений.</w:t>
      </w:r>
    </w:p>
    <w:p w:rsidR="00271F27" w:rsidRDefault="00066ADC" w:rsidP="00271F27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spacing w:after="0" w:line="240" w:lineRule="exact"/>
        <w:ind w:left="284" w:right="40" w:hanging="284"/>
        <w:jc w:val="center"/>
        <w:rPr>
          <w:b/>
        </w:rPr>
      </w:pPr>
      <w:r w:rsidRPr="005C394D">
        <w:rPr>
          <w:b/>
        </w:rPr>
        <w:t>О ВЫБОРЕ УЧЕБНОЙ ЛИТЕРАТУРЫ, ИСПОЛЬЗУЕМОЙ</w:t>
      </w:r>
    </w:p>
    <w:p w:rsidR="00167D07" w:rsidRDefault="00066ADC" w:rsidP="00271F27">
      <w:pPr>
        <w:pStyle w:val="20"/>
        <w:shd w:val="clear" w:color="auto" w:fill="auto"/>
        <w:tabs>
          <w:tab w:val="left" w:pos="734"/>
        </w:tabs>
        <w:spacing w:after="0" w:line="240" w:lineRule="exact"/>
        <w:ind w:left="284" w:right="40" w:firstLine="0"/>
        <w:jc w:val="center"/>
        <w:rPr>
          <w:b/>
        </w:rPr>
      </w:pPr>
      <w:r w:rsidRPr="005C394D">
        <w:rPr>
          <w:b/>
        </w:rPr>
        <w:t>В ОБРАЗОВАТЕЛЬНОМ</w:t>
      </w:r>
      <w:r w:rsidR="005C394D">
        <w:rPr>
          <w:b/>
        </w:rPr>
        <w:t xml:space="preserve"> </w:t>
      </w:r>
      <w:r w:rsidRPr="005C394D">
        <w:rPr>
          <w:b/>
        </w:rPr>
        <w:t>ПРОЦЕССЕ</w:t>
      </w:r>
    </w:p>
    <w:p w:rsidR="00271F27" w:rsidRPr="005C394D" w:rsidRDefault="00271F27" w:rsidP="00271F27">
      <w:pPr>
        <w:pStyle w:val="20"/>
        <w:shd w:val="clear" w:color="auto" w:fill="auto"/>
        <w:tabs>
          <w:tab w:val="left" w:pos="734"/>
        </w:tabs>
        <w:spacing w:after="0" w:line="240" w:lineRule="exact"/>
        <w:ind w:left="284" w:right="40" w:firstLine="0"/>
        <w:jc w:val="center"/>
        <w:rPr>
          <w:b/>
        </w:rPr>
      </w:pPr>
    </w:p>
    <w:p w:rsidR="00167D07" w:rsidRDefault="00066ADC">
      <w:pPr>
        <w:pStyle w:val="20"/>
        <w:numPr>
          <w:ilvl w:val="1"/>
          <w:numId w:val="1"/>
        </w:numPr>
        <w:shd w:val="clear" w:color="auto" w:fill="auto"/>
        <w:spacing w:after="0" w:line="274" w:lineRule="exact"/>
        <w:ind w:firstLine="440"/>
      </w:pPr>
      <w:r>
        <w:t xml:space="preserve"> Выбор учебной литературы, используемой в образовательном процессе, осуществляется в соответствии со списком учебной литературы, определенным МБОУ «</w:t>
      </w:r>
      <w:r w:rsidR="005C394D">
        <w:t>СОШ №3</w:t>
      </w:r>
      <w:r w:rsidR="00271F27">
        <w:t>»,</w:t>
      </w:r>
      <w:r>
        <w:t xml:space="preserve"> составленным в соответствии с Федеральным и Региональным перечнями.</w:t>
      </w:r>
    </w:p>
    <w:p w:rsidR="00167D07" w:rsidRDefault="00066ADC">
      <w:pPr>
        <w:pStyle w:val="20"/>
        <w:numPr>
          <w:ilvl w:val="1"/>
          <w:numId w:val="1"/>
        </w:numPr>
        <w:shd w:val="clear" w:color="auto" w:fill="auto"/>
        <w:tabs>
          <w:tab w:val="left" w:pos="889"/>
        </w:tabs>
        <w:spacing w:after="0" w:line="274" w:lineRule="exact"/>
        <w:ind w:firstLine="440"/>
      </w:pPr>
      <w:r>
        <w:t>Список учебной литературы является обязательным приложением к образовательной программе МБОУ «</w:t>
      </w:r>
      <w:r w:rsidR="005C394D">
        <w:t>СОШ №3</w:t>
      </w:r>
      <w:r>
        <w:t>».</w:t>
      </w:r>
    </w:p>
    <w:p w:rsidR="00167D07" w:rsidRDefault="00066ADC">
      <w:pPr>
        <w:pStyle w:val="20"/>
        <w:numPr>
          <w:ilvl w:val="1"/>
          <w:numId w:val="1"/>
        </w:numPr>
        <w:shd w:val="clear" w:color="auto" w:fill="auto"/>
        <w:tabs>
          <w:tab w:val="left" w:pos="894"/>
        </w:tabs>
        <w:spacing w:after="0" w:line="274" w:lineRule="exact"/>
        <w:ind w:firstLine="440"/>
      </w:pPr>
      <w:r>
        <w:t>Список учебной литературы является документом, отражающим перечень программ, реализуемых МБОУ «</w:t>
      </w:r>
      <w:r w:rsidR="00305EEF">
        <w:t>СОШ №3</w:t>
      </w:r>
      <w:r>
        <w:t>» в текущем учебном году, и их обеспеченность учебной литературой. Список имеет следующие разделы: класс, предмет, учебная программа, наименование учебника.</w:t>
      </w:r>
    </w:p>
    <w:p w:rsidR="00167D07" w:rsidRDefault="00066ADC">
      <w:pPr>
        <w:pStyle w:val="20"/>
        <w:numPr>
          <w:ilvl w:val="1"/>
          <w:numId w:val="1"/>
        </w:numPr>
        <w:shd w:val="clear" w:color="auto" w:fill="auto"/>
        <w:spacing w:after="0" w:line="274" w:lineRule="exact"/>
        <w:ind w:firstLine="440"/>
      </w:pPr>
      <w:r>
        <w:t xml:space="preserve"> МБОУ «</w:t>
      </w:r>
      <w:r w:rsidR="00305EEF">
        <w:t>СОШ №3</w:t>
      </w:r>
      <w:r>
        <w:t>»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Федерального и Регионального перечней.</w:t>
      </w:r>
    </w:p>
    <w:p w:rsidR="00167D07" w:rsidRDefault="00066ADC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 w:line="274" w:lineRule="exact"/>
        <w:ind w:firstLine="580"/>
      </w:pPr>
      <w:r>
        <w:t>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</w:t>
      </w:r>
    </w:p>
    <w:p w:rsidR="00167D07" w:rsidRDefault="00066ADC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 w:line="274" w:lineRule="exact"/>
        <w:ind w:firstLine="580"/>
        <w:sectPr w:rsidR="00167D07" w:rsidSect="00F569C3">
          <w:headerReference w:type="default" r:id="rId8"/>
          <w:pgSz w:w="11900" w:h="16840"/>
          <w:pgMar w:top="993" w:right="1022" w:bottom="1056" w:left="1056" w:header="0" w:footer="3" w:gutter="0"/>
          <w:cols w:space="720"/>
          <w:noEndnote/>
          <w:docGrid w:linePitch="360"/>
        </w:sectPr>
      </w:pPr>
      <w:r>
        <w:t>Директором МБОУ «</w:t>
      </w:r>
      <w:r w:rsidR="00305EEF">
        <w:t>СОШ №3</w:t>
      </w:r>
      <w:r>
        <w:t>» обеспечивается соответствие реализуемых образовательных программ требованиям к содержанию образования для МБОУ «</w:t>
      </w:r>
      <w:r w:rsidR="00305EEF">
        <w:t>СОШ №3</w:t>
      </w:r>
      <w:r>
        <w:t>».</w:t>
      </w:r>
    </w:p>
    <w:p w:rsidR="00167D07" w:rsidRDefault="00066ADC">
      <w:pPr>
        <w:pStyle w:val="50"/>
        <w:shd w:val="clear" w:color="auto" w:fill="auto"/>
        <w:spacing w:after="267"/>
        <w:ind w:left="100"/>
      </w:pPr>
      <w:r>
        <w:lastRenderedPageBreak/>
        <w:t>ПОРЯДОК УЧЕТА БИБЛИОТЕЧНОГО ФОНДА</w:t>
      </w:r>
      <w:r>
        <w:br/>
        <w:t>УЧЕБНОЙ ЛИТЕРАТУРЫ ОБЩЕОБРАЗОВАТЕЛЬНОГО УЧРЕЖДЕНИЯ</w:t>
      </w:r>
    </w:p>
    <w:p w:rsidR="00167D07" w:rsidRPr="00271F27" w:rsidRDefault="00066ADC">
      <w:pPr>
        <w:pStyle w:val="20"/>
        <w:shd w:val="clear" w:color="auto" w:fill="auto"/>
        <w:spacing w:after="215" w:line="240" w:lineRule="exact"/>
        <w:ind w:right="440" w:firstLine="0"/>
        <w:jc w:val="center"/>
        <w:rPr>
          <w:b/>
        </w:rPr>
      </w:pPr>
      <w:r w:rsidRPr="00271F27">
        <w:rPr>
          <w:b/>
        </w:rPr>
        <w:t>1. ОБЩИЕ ПОЛОЖЕНИЯ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600"/>
        <w:jc w:val="left"/>
      </w:pPr>
      <w:r w:rsidRPr="00271F27">
        <w:rPr>
          <w:b/>
        </w:rPr>
        <w:t>1</w:t>
      </w:r>
      <w:r>
        <w:t>. Настоящий Порядок учета библиотечного фонда учебной литературы общеобразовательного учреждения устанавливает правила учета библиотечного фонда учебной литературы в МБОУ «</w:t>
      </w:r>
      <w:r w:rsidR="00305EEF">
        <w:t>СОШ №3</w:t>
      </w:r>
      <w:r>
        <w:t>» МО «Лениногорский муниципальный район»</w:t>
      </w:r>
    </w:p>
    <w:p w:rsidR="00167D07" w:rsidRDefault="00066ADC">
      <w:pPr>
        <w:pStyle w:val="20"/>
        <w:shd w:val="clear" w:color="auto" w:fill="auto"/>
        <w:spacing w:after="0" w:line="274" w:lineRule="exact"/>
        <w:ind w:right="1220" w:firstLine="0"/>
        <w:jc w:val="left"/>
      </w:pPr>
      <w:r>
        <w:t>РТ и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№ 2488.</w:t>
      </w:r>
    </w:p>
    <w:p w:rsidR="00167D07" w:rsidRDefault="00066ADC">
      <w:pPr>
        <w:pStyle w:val="20"/>
        <w:numPr>
          <w:ilvl w:val="0"/>
          <w:numId w:val="5"/>
        </w:numPr>
        <w:shd w:val="clear" w:color="auto" w:fill="auto"/>
        <w:tabs>
          <w:tab w:val="left" w:pos="1025"/>
        </w:tabs>
        <w:spacing w:after="0" w:line="274" w:lineRule="exact"/>
        <w:ind w:firstLine="600"/>
        <w:jc w:val="left"/>
      </w:pPr>
      <w:r>
        <w:t>Библиотечный фонд учебной литературы учитывается и хранится отдельно от основного библиотечного фонда библиотеки МБОУ «</w:t>
      </w:r>
      <w:r w:rsidR="00305EEF">
        <w:t>СОШ №3</w:t>
      </w:r>
      <w:r>
        <w:t>».</w:t>
      </w:r>
    </w:p>
    <w:p w:rsidR="00167D07" w:rsidRDefault="00066ADC">
      <w:pPr>
        <w:pStyle w:val="20"/>
        <w:numPr>
          <w:ilvl w:val="0"/>
          <w:numId w:val="5"/>
        </w:numPr>
        <w:shd w:val="clear" w:color="auto" w:fill="auto"/>
        <w:tabs>
          <w:tab w:val="left" w:pos="1025"/>
        </w:tabs>
        <w:spacing w:after="0" w:line="274" w:lineRule="exact"/>
        <w:ind w:firstLine="600"/>
      </w:pPr>
      <w:r>
        <w:t>Учет библиотечного фонда учебной литературы отражает поступление в фо</w:t>
      </w:r>
      <w:r>
        <w:rPr>
          <w:rStyle w:val="21"/>
        </w:rPr>
        <w:t xml:space="preserve">нд, </w:t>
      </w:r>
      <w:r>
        <w:t>выбытие из фонда, величину всего фонда учебной литературы и служит основой для обеспечения сохранности фонда и контроля за наличием и движением учебной литературы.</w:t>
      </w:r>
    </w:p>
    <w:p w:rsidR="00167D07" w:rsidRDefault="00066ADC">
      <w:pPr>
        <w:pStyle w:val="20"/>
        <w:numPr>
          <w:ilvl w:val="0"/>
          <w:numId w:val="5"/>
        </w:numPr>
        <w:shd w:val="clear" w:color="auto" w:fill="auto"/>
        <w:tabs>
          <w:tab w:val="left" w:pos="1040"/>
        </w:tabs>
        <w:spacing w:after="0" w:line="274" w:lineRule="exact"/>
        <w:ind w:firstLine="600"/>
      </w:pPr>
      <w:r>
        <w:t>Учет библиотечного фонда учебной литературы осуществляется документами: "Книга суммарного учета" (далее - КСУ), "Картотека учета учебной литературы", "Тетрадь учета учебных материалов временного характера", электронным фондом учебной литературы (далее - ЭФУЛ).</w:t>
      </w:r>
    </w:p>
    <w:p w:rsidR="00167D07" w:rsidRDefault="00066ADC">
      <w:pPr>
        <w:pStyle w:val="20"/>
        <w:numPr>
          <w:ilvl w:val="0"/>
          <w:numId w:val="5"/>
        </w:numPr>
        <w:shd w:val="clear" w:color="auto" w:fill="auto"/>
        <w:tabs>
          <w:tab w:val="left" w:pos="1083"/>
        </w:tabs>
        <w:spacing w:after="267" w:line="274" w:lineRule="exact"/>
        <w:ind w:firstLine="600"/>
      </w:pPr>
      <w:r>
        <w:t>Учету подлежат все виды учебной литературы, включенные в библиотечный фонд.</w:t>
      </w:r>
    </w:p>
    <w:p w:rsidR="00167D07" w:rsidRPr="00271F27" w:rsidRDefault="00066ADC">
      <w:pPr>
        <w:pStyle w:val="50"/>
        <w:shd w:val="clear" w:color="auto" w:fill="auto"/>
        <w:spacing w:after="206" w:line="240" w:lineRule="exact"/>
        <w:ind w:left="100"/>
      </w:pPr>
      <w:r w:rsidRPr="00271F27">
        <w:rPr>
          <w:rStyle w:val="51"/>
          <w:b/>
          <w:bCs/>
          <w:u w:val="none"/>
        </w:rPr>
        <w:t>2. УЧЕТ ФОНДА УЧЕБНОЙ ЛИТЕРАТУРЫ</w:t>
      </w:r>
    </w:p>
    <w:p w:rsidR="00167D07" w:rsidRDefault="00066ADC">
      <w:pPr>
        <w:pStyle w:val="20"/>
        <w:numPr>
          <w:ilvl w:val="0"/>
          <w:numId w:val="6"/>
        </w:numPr>
        <w:shd w:val="clear" w:color="auto" w:fill="auto"/>
        <w:tabs>
          <w:tab w:val="left" w:pos="1092"/>
        </w:tabs>
        <w:spacing w:after="0" w:line="274" w:lineRule="exact"/>
        <w:ind w:firstLine="600"/>
      </w:pPr>
      <w:r>
        <w:t>К фонду учебной литературы относятся:</w:t>
      </w:r>
    </w:p>
    <w:p w:rsidR="00167D07" w:rsidRDefault="00066ADC">
      <w:pPr>
        <w:pStyle w:val="20"/>
        <w:numPr>
          <w:ilvl w:val="0"/>
          <w:numId w:val="7"/>
        </w:numPr>
        <w:shd w:val="clear" w:color="auto" w:fill="auto"/>
        <w:tabs>
          <w:tab w:val="left" w:pos="819"/>
        </w:tabs>
        <w:spacing w:after="0" w:line="274" w:lineRule="exact"/>
        <w:ind w:firstLine="600"/>
      </w:pPr>
      <w:r>
        <w:t>все учебники;</w:t>
      </w:r>
    </w:p>
    <w:p w:rsidR="00167D07" w:rsidRDefault="00066ADC">
      <w:pPr>
        <w:pStyle w:val="20"/>
        <w:numPr>
          <w:ilvl w:val="0"/>
          <w:numId w:val="7"/>
        </w:numPr>
        <w:shd w:val="clear" w:color="auto" w:fill="auto"/>
        <w:tabs>
          <w:tab w:val="left" w:pos="824"/>
        </w:tabs>
        <w:spacing w:after="0" w:line="274" w:lineRule="exact"/>
        <w:ind w:firstLine="600"/>
      </w:pPr>
      <w:r>
        <w:t>учебные пособия;</w:t>
      </w:r>
    </w:p>
    <w:p w:rsidR="00167D07" w:rsidRDefault="00066ADC">
      <w:pPr>
        <w:pStyle w:val="20"/>
        <w:numPr>
          <w:ilvl w:val="0"/>
          <w:numId w:val="7"/>
        </w:numPr>
        <w:shd w:val="clear" w:color="auto" w:fill="auto"/>
        <w:tabs>
          <w:tab w:val="left" w:pos="824"/>
        </w:tabs>
        <w:spacing w:after="0" w:line="274" w:lineRule="exact"/>
        <w:ind w:firstLine="600"/>
      </w:pPr>
      <w:r>
        <w:t>математические таблицы;</w:t>
      </w:r>
    </w:p>
    <w:p w:rsidR="00167D07" w:rsidRDefault="00066ADC">
      <w:pPr>
        <w:pStyle w:val="20"/>
        <w:numPr>
          <w:ilvl w:val="0"/>
          <w:numId w:val="7"/>
        </w:numPr>
        <w:shd w:val="clear" w:color="auto" w:fill="auto"/>
        <w:tabs>
          <w:tab w:val="left" w:pos="824"/>
        </w:tabs>
        <w:spacing w:after="0" w:line="274" w:lineRule="exact"/>
        <w:ind w:firstLine="600"/>
      </w:pPr>
      <w:r>
        <w:t>сборники упражнений и задач;</w:t>
      </w:r>
    </w:p>
    <w:p w:rsidR="00167D07" w:rsidRDefault="00066ADC">
      <w:pPr>
        <w:pStyle w:val="20"/>
        <w:numPr>
          <w:ilvl w:val="0"/>
          <w:numId w:val="7"/>
        </w:numPr>
        <w:shd w:val="clear" w:color="auto" w:fill="auto"/>
        <w:tabs>
          <w:tab w:val="left" w:pos="824"/>
        </w:tabs>
        <w:spacing w:after="0" w:line="274" w:lineRule="exact"/>
        <w:ind w:firstLine="600"/>
      </w:pPr>
      <w:r>
        <w:t>практикумы;</w:t>
      </w:r>
    </w:p>
    <w:p w:rsidR="00167D07" w:rsidRDefault="00066ADC">
      <w:pPr>
        <w:pStyle w:val="20"/>
        <w:numPr>
          <w:ilvl w:val="0"/>
          <w:numId w:val="7"/>
        </w:numPr>
        <w:shd w:val="clear" w:color="auto" w:fill="auto"/>
        <w:tabs>
          <w:tab w:val="left" w:pos="824"/>
        </w:tabs>
        <w:spacing w:after="0" w:line="274" w:lineRule="exact"/>
        <w:ind w:firstLine="600"/>
      </w:pPr>
      <w:r>
        <w:t>книги для чтения;</w:t>
      </w:r>
    </w:p>
    <w:p w:rsidR="00167D07" w:rsidRDefault="00066ADC">
      <w:pPr>
        <w:pStyle w:val="20"/>
        <w:numPr>
          <w:ilvl w:val="0"/>
          <w:numId w:val="7"/>
        </w:numPr>
        <w:shd w:val="clear" w:color="auto" w:fill="auto"/>
        <w:tabs>
          <w:tab w:val="left" w:pos="824"/>
        </w:tabs>
        <w:spacing w:after="0" w:line="274" w:lineRule="exact"/>
        <w:ind w:firstLine="600"/>
      </w:pPr>
      <w:r>
        <w:t>хрестоматии.</w:t>
      </w:r>
    </w:p>
    <w:p w:rsidR="00167D07" w:rsidRDefault="00066ADC">
      <w:pPr>
        <w:pStyle w:val="20"/>
        <w:numPr>
          <w:ilvl w:val="0"/>
          <w:numId w:val="6"/>
        </w:numPr>
        <w:shd w:val="clear" w:color="auto" w:fill="auto"/>
        <w:tabs>
          <w:tab w:val="left" w:pos="1025"/>
        </w:tabs>
        <w:spacing w:after="0" w:line="274" w:lineRule="exact"/>
        <w:ind w:firstLine="600"/>
      </w:pPr>
      <w:r>
        <w:t>Учет библиотечного фонда учебников должен способствовать их сохранности, правильному формированию и целевому использованию. Все операции по учету производятся библиотекарем, стоимостный учет ведется бухгалтерией МКУ «Управление образования» ИК МО «Лениногорский муниципальный район» РТ. Сверка данных библиотеки и бухгалтерии производится ежегодно.</w:t>
      </w:r>
    </w:p>
    <w:p w:rsidR="00167D07" w:rsidRDefault="00066ADC">
      <w:pPr>
        <w:pStyle w:val="20"/>
        <w:numPr>
          <w:ilvl w:val="0"/>
          <w:numId w:val="6"/>
        </w:numPr>
        <w:shd w:val="clear" w:color="auto" w:fill="auto"/>
        <w:tabs>
          <w:tab w:val="left" w:pos="1097"/>
        </w:tabs>
        <w:spacing w:after="0" w:line="274" w:lineRule="exact"/>
        <w:ind w:firstLine="600"/>
      </w:pPr>
      <w:r>
        <w:t>Учет учебников осуществляется в КСУ, которая ведется в трех частях:</w:t>
      </w:r>
    </w:p>
    <w:p w:rsidR="00167D07" w:rsidRDefault="00066ADC">
      <w:pPr>
        <w:pStyle w:val="20"/>
        <w:numPr>
          <w:ilvl w:val="0"/>
          <w:numId w:val="8"/>
        </w:numPr>
        <w:shd w:val="clear" w:color="auto" w:fill="auto"/>
        <w:tabs>
          <w:tab w:val="left" w:pos="780"/>
        </w:tabs>
        <w:spacing w:after="0" w:line="274" w:lineRule="exact"/>
        <w:ind w:firstLine="600"/>
      </w:pPr>
      <w:r>
        <w:t>часть. Поступление в фонд. После получения учебников записывается общее количество и стоимость, с обязательным указанием номера и даты сопроводительного документа. Номер записи ежегодно начинается с № 1 и идет по порядку поступлений.</w:t>
      </w:r>
    </w:p>
    <w:p w:rsidR="00167D07" w:rsidRDefault="00066ADC">
      <w:pPr>
        <w:pStyle w:val="20"/>
        <w:numPr>
          <w:ilvl w:val="0"/>
          <w:numId w:val="8"/>
        </w:numPr>
        <w:shd w:val="clear" w:color="auto" w:fill="auto"/>
        <w:tabs>
          <w:tab w:val="left" w:pos="795"/>
        </w:tabs>
        <w:spacing w:after="0" w:line="274" w:lineRule="exact"/>
        <w:ind w:firstLine="600"/>
      </w:pPr>
      <w:r>
        <w:t>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 за теку</w:t>
      </w:r>
      <w:r>
        <w:rPr>
          <w:rStyle w:val="21"/>
        </w:rPr>
        <w:t>щ</w:t>
      </w:r>
      <w:r>
        <w:t>ий год. Нумерация записей о выбывших изданиях из года в год продолжается.</w:t>
      </w:r>
    </w:p>
    <w:p w:rsidR="00167D07" w:rsidRDefault="00066ADC">
      <w:pPr>
        <w:pStyle w:val="20"/>
        <w:numPr>
          <w:ilvl w:val="0"/>
          <w:numId w:val="8"/>
        </w:numPr>
        <w:shd w:val="clear" w:color="auto" w:fill="auto"/>
        <w:tabs>
          <w:tab w:val="left" w:pos="800"/>
        </w:tabs>
        <w:spacing w:after="0" w:line="274" w:lineRule="exact"/>
        <w:ind w:firstLine="600"/>
        <w:jc w:val="left"/>
      </w:pPr>
      <w:r>
        <w:t>часть. Итоги учета движения фондов. Записываются итоги движения фонда учебников: общее количество поступивших учебников на общую сумму за текущий год. Общее количество выбывших учебников на общую сумму за текущий год. Общее • количество учебников, состоящих на учете на общую сумму на 1 января последующего года. КСУ по учебникам хранится в библиотеке постоянно.</w:t>
      </w:r>
    </w:p>
    <w:p w:rsidR="00167D07" w:rsidRDefault="00066ADC">
      <w:pPr>
        <w:pStyle w:val="20"/>
        <w:numPr>
          <w:ilvl w:val="0"/>
          <w:numId w:val="6"/>
        </w:numPr>
        <w:shd w:val="clear" w:color="auto" w:fill="auto"/>
        <w:tabs>
          <w:tab w:val="left" w:pos="1030"/>
        </w:tabs>
        <w:spacing w:after="0" w:line="293" w:lineRule="exact"/>
        <w:ind w:firstLine="600"/>
        <w:jc w:val="left"/>
        <w:sectPr w:rsidR="00167D07">
          <w:pgSz w:w="11900" w:h="16840"/>
          <w:pgMar w:top="1166" w:right="993" w:bottom="1166" w:left="1129" w:header="0" w:footer="3" w:gutter="0"/>
          <w:cols w:space="720"/>
          <w:noEndnote/>
          <w:docGrid w:linePitch="360"/>
        </w:sectPr>
      </w:pPr>
      <w:r>
        <w:t>Индивидуальный (групповой) учет учебников осуществляется в картотеке учета учебников, на каталожных карточках стандартного размера.</w:t>
      </w:r>
    </w:p>
    <w:p w:rsidR="00167D07" w:rsidRDefault="00066ADC">
      <w:pPr>
        <w:pStyle w:val="20"/>
        <w:shd w:val="clear" w:color="auto" w:fill="auto"/>
        <w:spacing w:after="0" w:line="269" w:lineRule="exact"/>
        <w:ind w:firstLine="580"/>
      </w:pPr>
      <w:r>
        <w:lastRenderedPageBreak/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</w:p>
    <w:p w:rsidR="00167D07" w:rsidRDefault="00066ADC">
      <w:pPr>
        <w:pStyle w:val="20"/>
        <w:shd w:val="clear" w:color="auto" w:fill="auto"/>
        <w:spacing w:after="0" w:line="278" w:lineRule="exact"/>
        <w:ind w:firstLine="580"/>
      </w:pPr>
      <w:r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580"/>
      </w:pPr>
      <w:r>
        <w:t>Карточки расставляются в учетную картотеку по классам, а внутри классов - по предметам и по алфавиту фамилий авторов или заглавий.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580"/>
      </w:pPr>
      <w:r>
        <w:t>Карточки на списанные учебники из картотеки учета учебников изымаются сразу же после подписания акта о выбытии.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580"/>
      </w:pPr>
      <w: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167D07" w:rsidRDefault="00066ADC">
      <w:pPr>
        <w:pStyle w:val="20"/>
        <w:numPr>
          <w:ilvl w:val="0"/>
          <w:numId w:val="6"/>
        </w:numPr>
        <w:shd w:val="clear" w:color="auto" w:fill="auto"/>
        <w:tabs>
          <w:tab w:val="left" w:pos="1015"/>
        </w:tabs>
        <w:spacing w:after="0" w:line="274" w:lineRule="exact"/>
        <w:ind w:firstLine="580"/>
      </w:pPr>
      <w:r>
        <w:t xml:space="preserve">Учету подлежат все виды учебников и учебных пособий. </w:t>
      </w:r>
      <w:r w:rsidR="00C2232F">
        <w:t>Д</w:t>
      </w:r>
      <w:r>
        <w:t>идактические материалы, таблицы, прописи являются документами временного характера. Их учет производится в "Тетради учета документов временного характера".</w:t>
      </w:r>
    </w:p>
    <w:p w:rsidR="00167D07" w:rsidRDefault="00066ADC">
      <w:pPr>
        <w:pStyle w:val="20"/>
        <w:numPr>
          <w:ilvl w:val="0"/>
          <w:numId w:val="6"/>
        </w:numPr>
        <w:shd w:val="clear" w:color="auto" w:fill="auto"/>
        <w:tabs>
          <w:tab w:val="left" w:pos="1015"/>
        </w:tabs>
        <w:spacing w:after="0" w:line="274" w:lineRule="exact"/>
        <w:ind w:firstLine="580"/>
      </w:pPr>
      <w:r>
        <w:t>Взамен утерянных или испорченных учебников принимаются аналогичные учебники.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580"/>
      </w:pPr>
      <w:r>
        <w:t>Учебники, утерянные и принятые взамен, учитываются в "Тетради учета утерянных учебников и их замены".</w:t>
      </w:r>
    </w:p>
    <w:p w:rsidR="00167D07" w:rsidRDefault="00066ADC">
      <w:pPr>
        <w:pStyle w:val="50"/>
        <w:numPr>
          <w:ilvl w:val="0"/>
          <w:numId w:val="6"/>
        </w:numPr>
        <w:shd w:val="clear" w:color="auto" w:fill="auto"/>
        <w:tabs>
          <w:tab w:val="left" w:pos="1015"/>
        </w:tabs>
        <w:spacing w:after="0"/>
        <w:ind w:firstLine="580"/>
        <w:jc w:val="both"/>
      </w:pPr>
      <w:r>
        <w:rPr>
          <w:rStyle w:val="52"/>
        </w:rPr>
        <w:t xml:space="preserve">Учет выбытия учебников. Списание учебников проводится не реже одного раза в год. Списанные учебники сдаются в макулатуру. </w:t>
      </w:r>
      <w:r>
        <w:t>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580"/>
      </w:pPr>
      <w:r>
        <w:t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директором МБОУ «</w:t>
      </w:r>
      <w:r w:rsidR="00C2232F">
        <w:t>СОШ №3</w:t>
      </w:r>
      <w:r>
        <w:t>». Один экземпляр акта подлежит хранению в библиотеке, другой передается под расписку в бухгалтерию, которая производит списание с баланса МБОУ «</w:t>
      </w:r>
      <w:r w:rsidR="00C2232F">
        <w:t>СОШ №3</w:t>
      </w:r>
      <w:r>
        <w:t>» указанной в акте стоимости учебников.</w:t>
      </w:r>
    </w:p>
    <w:p w:rsidR="00167D07" w:rsidRDefault="00066ADC">
      <w:pPr>
        <w:pStyle w:val="20"/>
        <w:numPr>
          <w:ilvl w:val="0"/>
          <w:numId w:val="6"/>
        </w:numPr>
        <w:shd w:val="clear" w:color="auto" w:fill="auto"/>
        <w:tabs>
          <w:tab w:val="left" w:pos="1015"/>
        </w:tabs>
        <w:spacing w:after="0" w:line="274" w:lineRule="exact"/>
        <w:ind w:firstLine="580"/>
      </w:pPr>
      <w:r>
        <w:t xml:space="preserve">Учет выдачи учебников. Библиотекарь выдает учебники учителям </w:t>
      </w:r>
      <w:r>
        <w:rPr>
          <w:rStyle w:val="22"/>
        </w:rPr>
        <w:t>I</w:t>
      </w:r>
      <w:r w:rsidRPr="00477AF9">
        <w:rPr>
          <w:rStyle w:val="22"/>
          <w:lang w:val="ru-RU"/>
        </w:rPr>
        <w:t xml:space="preserve">- </w:t>
      </w:r>
      <w:r>
        <w:rPr>
          <w:rStyle w:val="22"/>
          <w:lang w:val="ru-RU" w:eastAsia="ru-RU" w:bidi="ru-RU"/>
        </w:rPr>
        <w:t xml:space="preserve">IV </w:t>
      </w:r>
      <w:r>
        <w:t xml:space="preserve">классов, классным руководителям </w:t>
      </w:r>
      <w:r>
        <w:rPr>
          <w:rStyle w:val="22"/>
        </w:rPr>
        <w:t>V</w:t>
      </w:r>
      <w:r w:rsidRPr="00477AF9">
        <w:rPr>
          <w:rStyle w:val="22"/>
          <w:lang w:val="ru-RU"/>
        </w:rPr>
        <w:t>-</w:t>
      </w:r>
      <w:r>
        <w:rPr>
          <w:rStyle w:val="22"/>
        </w:rPr>
        <w:t>XI</w:t>
      </w:r>
      <w:r w:rsidRPr="00477AF9">
        <w:rPr>
          <w:rStyle w:val="22"/>
          <w:lang w:val="ru-RU"/>
        </w:rPr>
        <w:t xml:space="preserve"> </w:t>
      </w:r>
      <w:r>
        <w:t>классов или учителям по соответствующему предмету. Количество экземпляров выданных учебников отмечается в особой тетради.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580"/>
      </w:pPr>
      <w:r>
        <w:t>Учебники выдаются учащимся на год.</w:t>
      </w:r>
    </w:p>
    <w:p w:rsidR="00167D07" w:rsidRDefault="00066ADC">
      <w:pPr>
        <w:pStyle w:val="20"/>
        <w:shd w:val="clear" w:color="auto" w:fill="auto"/>
        <w:spacing w:after="0" w:line="274" w:lineRule="exact"/>
        <w:ind w:firstLine="580"/>
      </w:pPr>
      <w:r>
        <w:t>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167D07" w:rsidRDefault="00066ADC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274" w:lineRule="exact"/>
        <w:ind w:firstLine="580"/>
      </w:pPr>
      <w:r>
        <w:t>МБОУ «</w:t>
      </w:r>
      <w:r w:rsidR="00C2232F">
        <w:t>СОШ №3</w:t>
      </w:r>
      <w:r>
        <w:t>» ведет учет состояния и движения фондов в формате ЭФУЛ.</w:t>
      </w:r>
    </w:p>
    <w:sectPr w:rsidR="00167D07">
      <w:pgSz w:w="11900" w:h="16840"/>
      <w:pgMar w:top="690" w:right="1083" w:bottom="690" w:left="11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AAE" w:rsidRDefault="00BF4AAE">
      <w:r>
        <w:separator/>
      </w:r>
    </w:p>
  </w:endnote>
  <w:endnote w:type="continuationSeparator" w:id="0">
    <w:p w:rsidR="00BF4AAE" w:rsidRDefault="00BF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AAE" w:rsidRDefault="00BF4AAE"/>
  </w:footnote>
  <w:footnote w:type="continuationSeparator" w:id="0">
    <w:p w:rsidR="00BF4AAE" w:rsidRDefault="00BF4AA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D07" w:rsidRDefault="00477A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5977890</wp:posOffset>
              </wp:positionH>
              <wp:positionV relativeFrom="page">
                <wp:posOffset>450850</wp:posOffset>
              </wp:positionV>
              <wp:extent cx="821055" cy="15303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105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D07" w:rsidRDefault="00066AD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0.7pt;margin-top:35.5pt;width:64.65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5QqAIAAKYFAAAOAAAAZHJzL2Uyb0RvYy54bWysVNtunDAQfa/Uf7D8TrgENgsKGyXLUlVK&#10;L1LSD/CCWawaG9nOQlrl3zs2y2aTqFLVlgdrsMdn5swcz+XV2HG0p0ozKXIcngUYUVHJmoldjr/d&#10;l94SI22IqAmXgub4kWp8tXr/7nLoMxrJVvKaKgQgQmdDn+PWmD7zfV21tCP6TPZUwGEjVUcM/Kqd&#10;XysyAHrH/SgIFv4gVd0rWVGtYbeYDvHK4TcNrcyXptHUIJ5jyM24Vbl1a1d/dUmynSJ9y6pDGuQv&#10;sugIExD0CFUQQ9CDYm+gOlYpqWVjzirZ+bJpWEUdB2ATBq/Y3LWkp44LFEf3xzLp/wdbfd5/VYjV&#10;0DuMBOmgRfd0NOhGjiiy1Rl6nYHTXQ9uZoRt62mZ6v5WVt81EnLdErGj10rJoaWkhuxCe9M/uTrh&#10;aAuyHT7JGsKQByMd0NiozgJCMRCgQ5cej52xqVSwuYzCIEkwquAoTM6D88RFINl8uVfafKCyQ9bI&#10;sYLGO3Cyv9XGJkOy2cXGErJknLvmc/FiAxynHQgNV+2ZTcL18mcapJvlZhl7cbTYeHFQFN51uY69&#10;RRleJMV5sV4X4ZONG8ZZy+qaChtm1lUY/1nfDgqfFHFUlpac1RbOpqTVbrvmCu0J6Lp036EgJ27+&#10;yzRcEYDLK0phFAc3UeqVi+WFF5dx4qUXwdILwvQmXQRxGhflS0q3TNB/p4SGHKdJlExa+i23wH1v&#10;uZGsYwYmB2cdqOPoRDKrwI2oXWsNYXyyT0ph038uBbR7brTTq5XoJFYzbkdAsSLeyvoRlKskKAvk&#10;CeMOjFaqHxgNMDpyLGC2YcQ/CtC+nTKzoWZjOxtEVHAxxwajyVybaRo99IrtWsCdX9c1vI+SOe0+&#10;53B4VTAMHIXD4LLT5vTfeT2P19UvAAAA//8DAFBLAwQUAAYACAAAACEA6wAS7twAAAAKAQAADwAA&#10;AGRycy9kb3ducmV2LnhtbEyPwU7DMBBE70j8g7VI3KgdVEgJcSpUiQs3CkLi5sbbOCJeR7abJn/P&#10;9gTH1Yzevqm3sx/EhDH1gTQUKwUCqQ22p07D58fr3QZEyoasGQKhhgUTbJvrq9pUNpzpHad97gRD&#10;KFVGg8t5rKRMrUNv0iqMSJwdQ/Qm8xk7aaM5M9wP8l6pR+lNT/zBmRF3Dtuf/clrKOevgGPCHX4f&#10;pza6ftkMb4vWtzfzyzOIjHP+K8NFn9WhYadDOJFNYtDwtC7WXGVYwZsuBVWqEsSBo4cCZFPL/xOa&#10;XwAAAP//AwBQSwECLQAUAAYACAAAACEAtoM4kv4AAADhAQAAEwAAAAAAAAAAAAAAAAAAAAAAW0Nv&#10;bnRlbnRfVHlwZXNdLnhtbFBLAQItABQABgAIAAAAIQA4/SH/1gAAAJQBAAALAAAAAAAAAAAAAAAA&#10;AC8BAABfcmVscy8ucmVsc1BLAQItABQABgAIAAAAIQAMle5QqAIAAKYFAAAOAAAAAAAAAAAAAAAA&#10;AC4CAABkcnMvZTJvRG9jLnhtbFBLAQItABQABgAIAAAAIQDrABLu3AAAAAoBAAAPAAAAAAAAAAAA&#10;AAAAAAIFAABkcnMvZG93bnJldi54bWxQSwUGAAAAAAQABADzAAAACwYAAAAA&#10;" filled="f" stroked="f">
              <v:textbox style="mso-fit-shape-to-text:t" inset="0,0,0,0">
                <w:txbxContent>
                  <w:p w:rsidR="00167D07" w:rsidRDefault="00066AD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F4F34"/>
    <w:multiLevelType w:val="multilevel"/>
    <w:tmpl w:val="A4E686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7B3052"/>
    <w:multiLevelType w:val="multilevel"/>
    <w:tmpl w:val="E040B78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EE1C49"/>
    <w:multiLevelType w:val="multilevel"/>
    <w:tmpl w:val="178CA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EF7B25"/>
    <w:multiLevelType w:val="multilevel"/>
    <w:tmpl w:val="BC7801B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E72A2B"/>
    <w:multiLevelType w:val="multilevel"/>
    <w:tmpl w:val="B8703B4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457CA3"/>
    <w:multiLevelType w:val="multilevel"/>
    <w:tmpl w:val="B798F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700270"/>
    <w:multiLevelType w:val="multilevel"/>
    <w:tmpl w:val="43D0FDC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7B276F"/>
    <w:multiLevelType w:val="multilevel"/>
    <w:tmpl w:val="4434105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07"/>
    <w:rsid w:val="00066ADC"/>
    <w:rsid w:val="00167D07"/>
    <w:rsid w:val="001942E6"/>
    <w:rsid w:val="00271F27"/>
    <w:rsid w:val="00305EEF"/>
    <w:rsid w:val="00477AF9"/>
    <w:rsid w:val="004D772E"/>
    <w:rsid w:val="005C394D"/>
    <w:rsid w:val="00AB5052"/>
    <w:rsid w:val="00B56269"/>
    <w:rsid w:val="00BF4AAE"/>
    <w:rsid w:val="00C2232F"/>
    <w:rsid w:val="00D26FB2"/>
    <w:rsid w:val="00D9433B"/>
    <w:rsid w:val="00ED4607"/>
    <w:rsid w:val="00F569C3"/>
    <w:rsid w:val="00F91190"/>
    <w:rsid w:val="00FC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14927"/>
  <w15:docId w15:val="{1530C61F-A6BD-4E7E-93BE-F236587D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312pt">
    <w:name w:val="Основной текст (3) + 12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ind w:hanging="202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i/>
      <w:iCs/>
      <w:sz w:val="34"/>
      <w:szCs w:val="34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F911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1190"/>
    <w:rPr>
      <w:color w:val="000000"/>
    </w:rPr>
  </w:style>
  <w:style w:type="paragraph" w:styleId="a9">
    <w:name w:val="footer"/>
    <w:basedOn w:val="a"/>
    <w:link w:val="aa"/>
    <w:uiPriority w:val="99"/>
    <w:unhideWhenUsed/>
    <w:rsid w:val="00F911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1190"/>
    <w:rPr>
      <w:color w:val="000000"/>
    </w:rPr>
  </w:style>
  <w:style w:type="paragraph" w:styleId="ab">
    <w:name w:val="Body Text"/>
    <w:basedOn w:val="a"/>
    <w:link w:val="ac"/>
    <w:uiPriority w:val="1"/>
    <w:qFormat/>
    <w:rsid w:val="00F569C3"/>
    <w:pPr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lang w:val="en-US" w:eastAsia="en-US" w:bidi="en-US"/>
    </w:rPr>
  </w:style>
  <w:style w:type="character" w:customStyle="1" w:styleId="ac">
    <w:name w:val="Основной текст Знак"/>
    <w:basedOn w:val="a0"/>
    <w:link w:val="ab"/>
    <w:uiPriority w:val="1"/>
    <w:rsid w:val="00F569C3"/>
    <w:rPr>
      <w:rFonts w:ascii="Times New Roman" w:eastAsia="Times New Roman" w:hAnsi="Times New Roman" w:cs="Times New Roman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 Landyshka</dc:creator>
  <cp:lastModifiedBy>Andreeva Landyshka</cp:lastModifiedBy>
  <cp:revision>13</cp:revision>
  <dcterms:created xsi:type="dcterms:W3CDTF">2022-02-03T15:02:00Z</dcterms:created>
  <dcterms:modified xsi:type="dcterms:W3CDTF">2022-02-04T10:08:00Z</dcterms:modified>
</cp:coreProperties>
</file>